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E845" w14:textId="0E3BD9EE" w:rsidR="00E31E9A" w:rsidRDefault="00F13843" w:rsidP="00E31E9A">
      <w:pPr>
        <w:jc w:val="center"/>
      </w:pPr>
      <w:r w:rsidRPr="00F13843">
        <w:rPr>
          <w:noProof/>
        </w:rPr>
        <w:drawing>
          <wp:inline distT="0" distB="0" distL="0" distR="0" wp14:anchorId="236AC3BF" wp14:editId="3437E10D">
            <wp:extent cx="5731510" cy="1409700"/>
            <wp:effectExtent l="19050" t="0" r="2540" b="0"/>
            <wp:docPr id="2" name="Picture 1" descr="Art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s Logo.jpg"/>
                    <pic:cNvPicPr/>
                  </pic:nvPicPr>
                  <pic:blipFill>
                    <a:blip r:embed="rId11" cstate="print"/>
                    <a:stretch>
                      <a:fillRect/>
                    </a:stretch>
                  </pic:blipFill>
                  <pic:spPr>
                    <a:xfrm>
                      <a:off x="0" y="0"/>
                      <a:ext cx="5731510" cy="1409700"/>
                    </a:xfrm>
                    <a:prstGeom prst="rect">
                      <a:avLst/>
                    </a:prstGeom>
                  </pic:spPr>
                </pic:pic>
              </a:graphicData>
            </a:graphic>
          </wp:inline>
        </w:drawing>
      </w:r>
    </w:p>
    <w:p w14:paraId="0143D9B9" w14:textId="77777777" w:rsidR="00E31E9A" w:rsidRPr="00E31E9A" w:rsidRDefault="00E31E9A" w:rsidP="00E31E9A">
      <w:pPr>
        <w:spacing w:before="100" w:beforeAutospacing="1" w:after="100" w:afterAutospacing="1"/>
        <w:jc w:val="center"/>
      </w:pPr>
      <w:r w:rsidRPr="00E31E9A">
        <w:rPr>
          <w:b/>
          <w:bCs/>
        </w:rPr>
        <w:t>Minutes of the Annual General Meeting</w:t>
      </w:r>
      <w:r w:rsidRPr="00E31E9A">
        <w:br/>
      </w:r>
      <w:r w:rsidRPr="00E31E9A">
        <w:rPr>
          <w:b/>
          <w:bCs/>
        </w:rPr>
        <w:t>Date:</w:t>
      </w:r>
      <w:r w:rsidRPr="00E31E9A">
        <w:t xml:space="preserve"> 6th December 2024</w:t>
      </w:r>
      <w:r w:rsidRPr="00E31E9A">
        <w:br/>
      </w:r>
      <w:r w:rsidRPr="00E31E9A">
        <w:rPr>
          <w:b/>
          <w:bCs/>
        </w:rPr>
        <w:t>Time:</w:t>
      </w:r>
      <w:r w:rsidRPr="00E31E9A">
        <w:t xml:space="preserve"> 7:30 PM</w:t>
      </w:r>
      <w:r w:rsidRPr="00E31E9A">
        <w:br/>
      </w:r>
      <w:r w:rsidRPr="00E31E9A">
        <w:rPr>
          <w:b/>
          <w:bCs/>
        </w:rPr>
        <w:t>Location:</w:t>
      </w:r>
      <w:r w:rsidRPr="00E31E9A">
        <w:t xml:space="preserve"> Nairn Community &amp; Arts Centre</w:t>
      </w:r>
    </w:p>
    <w:p w14:paraId="23045012" w14:textId="77777777" w:rsidR="00E31E9A" w:rsidRPr="00E31E9A" w:rsidRDefault="00C221E1" w:rsidP="00E31E9A">
      <w:r>
        <w:rPr>
          <w:noProof/>
        </w:rPr>
        <w:pict w14:anchorId="23900EBF">
          <v:rect id="_x0000_i1025" alt="" style="width:451.3pt;height:.05pt;mso-width-percent:0;mso-height-percent:0;mso-width-percent:0;mso-height-percent:0" o:hralign="center" o:hrstd="t" o:hr="t" fillcolor="#a0a0a0" stroked="f"/>
        </w:pict>
      </w:r>
    </w:p>
    <w:p w14:paraId="77808F6A" w14:textId="77777777" w:rsidR="00E31E9A" w:rsidRPr="00E31E9A" w:rsidRDefault="00E31E9A" w:rsidP="00E31E9A">
      <w:pPr>
        <w:spacing w:before="100" w:beforeAutospacing="1" w:after="100" w:afterAutospacing="1"/>
        <w:outlineLvl w:val="2"/>
        <w:rPr>
          <w:b/>
          <w:bCs/>
          <w:sz w:val="27"/>
          <w:szCs w:val="27"/>
        </w:rPr>
      </w:pPr>
      <w:r w:rsidRPr="00E31E9A">
        <w:rPr>
          <w:b/>
          <w:bCs/>
          <w:sz w:val="27"/>
          <w:szCs w:val="27"/>
        </w:rPr>
        <w:t>1. Welcome</w:t>
      </w:r>
    </w:p>
    <w:p w14:paraId="1A0AC8CA" w14:textId="77777777" w:rsidR="00E31E9A" w:rsidRPr="00E31E9A" w:rsidRDefault="00E31E9A" w:rsidP="00E31E9A">
      <w:pPr>
        <w:spacing w:before="100" w:beforeAutospacing="1" w:after="100" w:afterAutospacing="1"/>
      </w:pPr>
      <w:r w:rsidRPr="00E31E9A">
        <w:t>The Chairperson, Robert Ferenth, welcomed attendees and officially opened the meeting.</w:t>
      </w:r>
    </w:p>
    <w:p w14:paraId="2AC59F36" w14:textId="77777777" w:rsidR="00E31E9A" w:rsidRPr="00E31E9A" w:rsidRDefault="00E31E9A" w:rsidP="00E31E9A">
      <w:pPr>
        <w:spacing w:before="100" w:beforeAutospacing="1" w:after="100" w:afterAutospacing="1"/>
      </w:pPr>
      <w:r w:rsidRPr="00E31E9A">
        <w:rPr>
          <w:b/>
          <w:bCs/>
        </w:rPr>
        <w:t>Present:</w:t>
      </w:r>
      <w:r w:rsidRPr="00E31E9A">
        <w:br/>
        <w:t>Veronica Wilson, Yvonne Morrison, Lee Cruickshank, Chloe Nicolaou, Jim Clark, Gordon Forbes, Anne Vincent, Ron Skeldon, John Vincent, Kevin Reid, Tanera Bryden, Victoria Smithson, Rhona MacDonald, Alastair Forsyth, Michael Mitchell, and Robert Ferenth.</w:t>
      </w:r>
    </w:p>
    <w:p w14:paraId="7A79AC70" w14:textId="77777777" w:rsidR="00E31E9A" w:rsidRPr="00E31E9A" w:rsidRDefault="00C221E1" w:rsidP="00E31E9A">
      <w:r>
        <w:rPr>
          <w:noProof/>
        </w:rPr>
        <w:pict w14:anchorId="68928748">
          <v:rect id="_x0000_i1026" alt="" style="width:451.3pt;height:.05pt;mso-width-percent:0;mso-height-percent:0;mso-width-percent:0;mso-height-percent:0" o:hralign="center" o:hrstd="t" o:hr="t" fillcolor="#a0a0a0" stroked="f"/>
        </w:pict>
      </w:r>
    </w:p>
    <w:p w14:paraId="28D92C04" w14:textId="77777777" w:rsidR="00E31E9A" w:rsidRPr="00E31E9A" w:rsidRDefault="00E31E9A" w:rsidP="00E31E9A">
      <w:pPr>
        <w:spacing w:before="100" w:beforeAutospacing="1" w:after="100" w:afterAutospacing="1"/>
        <w:outlineLvl w:val="2"/>
        <w:rPr>
          <w:b/>
          <w:bCs/>
          <w:sz w:val="27"/>
          <w:szCs w:val="27"/>
        </w:rPr>
      </w:pPr>
      <w:r w:rsidRPr="00E31E9A">
        <w:rPr>
          <w:b/>
          <w:bCs/>
          <w:sz w:val="27"/>
          <w:szCs w:val="27"/>
        </w:rPr>
        <w:t>2. Apologies</w:t>
      </w:r>
    </w:p>
    <w:p w14:paraId="2E7A5B83" w14:textId="55FF84FA" w:rsidR="00E31E9A" w:rsidRPr="00E31E9A" w:rsidRDefault="00E31E9A" w:rsidP="00E31E9A">
      <w:pPr>
        <w:spacing w:before="100" w:beforeAutospacing="1" w:after="100" w:afterAutospacing="1"/>
      </w:pPr>
      <w:r w:rsidRPr="00E31E9A">
        <w:t>Apologies were received from the following individuals:</w:t>
      </w:r>
      <w:r w:rsidRPr="00E31E9A">
        <w:br/>
        <w:t xml:space="preserve">Fiona Forbes, Kate McArdle, Seamus McArdle, Peter Saggers, Liz Saggers, Joan Noble, Pauline Fraser, Yvonne Cotter, </w:t>
      </w:r>
      <w:r w:rsidR="00094399">
        <w:t xml:space="preserve">David Godden, </w:t>
      </w:r>
      <w:r w:rsidRPr="00E31E9A">
        <w:t>Suzanne Innes, Jeni Herbert, Anne MacLeod, Angela McOwan, Fiona McLachlan, Doug MacLean, Liz Arundel, Lucy Harding, Declan Flynn, Maureen Wilson, Mark Giles, and Michael Green.</w:t>
      </w:r>
    </w:p>
    <w:p w14:paraId="27158410" w14:textId="77777777" w:rsidR="00E31E9A" w:rsidRPr="00E31E9A" w:rsidRDefault="00C221E1" w:rsidP="00E31E9A">
      <w:r>
        <w:rPr>
          <w:noProof/>
        </w:rPr>
        <w:pict w14:anchorId="585CC373">
          <v:rect id="_x0000_i1027" alt="" style="width:451.3pt;height:.05pt;mso-width-percent:0;mso-height-percent:0;mso-width-percent:0;mso-height-percent:0" o:hralign="center" o:hrstd="t" o:hr="t" fillcolor="#a0a0a0" stroked="f"/>
        </w:pict>
      </w:r>
    </w:p>
    <w:p w14:paraId="7F781A9F" w14:textId="77777777" w:rsidR="00E31E9A" w:rsidRPr="00E31E9A" w:rsidRDefault="00E31E9A" w:rsidP="00E31E9A">
      <w:pPr>
        <w:spacing w:before="100" w:beforeAutospacing="1" w:after="100" w:afterAutospacing="1"/>
        <w:outlineLvl w:val="2"/>
        <w:rPr>
          <w:b/>
          <w:bCs/>
          <w:sz w:val="27"/>
          <w:szCs w:val="27"/>
        </w:rPr>
      </w:pPr>
      <w:r w:rsidRPr="00E31E9A">
        <w:rPr>
          <w:b/>
          <w:bCs/>
          <w:sz w:val="27"/>
          <w:szCs w:val="27"/>
        </w:rPr>
        <w:t>3. Presentation of Directors’ Report and Financial Statements</w:t>
      </w:r>
    </w:p>
    <w:p w14:paraId="3DA24A89" w14:textId="77777777" w:rsidR="00E31E9A" w:rsidRPr="00E31E9A" w:rsidRDefault="00E31E9A" w:rsidP="00E31E9A">
      <w:pPr>
        <w:spacing w:before="100" w:beforeAutospacing="1" w:after="100" w:afterAutospacing="1"/>
      </w:pPr>
      <w:r w:rsidRPr="00E31E9A">
        <w:t>Michael Mitchell presented the Directors' Report and Financial Statements for the year ended 31st March 2024. Key points were highlighted for attendees.</w:t>
      </w:r>
    </w:p>
    <w:p w14:paraId="16123E84" w14:textId="77777777" w:rsidR="00E31E9A" w:rsidRPr="00E31E9A" w:rsidRDefault="00E31E9A" w:rsidP="00E31E9A">
      <w:pPr>
        <w:spacing w:before="100" w:beforeAutospacing="1" w:after="100" w:afterAutospacing="1"/>
      </w:pPr>
      <w:r w:rsidRPr="00E31E9A">
        <w:rPr>
          <w:b/>
          <w:bCs/>
        </w:rPr>
        <w:t>Approval:</w:t>
      </w:r>
    </w:p>
    <w:p w14:paraId="54F51223" w14:textId="77777777" w:rsidR="00E31E9A" w:rsidRPr="00E31E9A" w:rsidRDefault="00E31E9A" w:rsidP="00E31E9A">
      <w:pPr>
        <w:numPr>
          <w:ilvl w:val="0"/>
          <w:numId w:val="5"/>
        </w:numPr>
        <w:spacing w:before="100" w:beforeAutospacing="1" w:after="100" w:afterAutospacing="1"/>
      </w:pPr>
      <w:r w:rsidRPr="00E31E9A">
        <w:t>Proposed: Robert Ferenth</w:t>
      </w:r>
    </w:p>
    <w:p w14:paraId="58C5ADCB" w14:textId="77777777" w:rsidR="00E31E9A" w:rsidRPr="00E31E9A" w:rsidRDefault="00E31E9A" w:rsidP="00E31E9A">
      <w:pPr>
        <w:numPr>
          <w:ilvl w:val="0"/>
          <w:numId w:val="5"/>
        </w:numPr>
        <w:spacing w:before="100" w:beforeAutospacing="1" w:after="100" w:afterAutospacing="1"/>
      </w:pPr>
      <w:r w:rsidRPr="00E31E9A">
        <w:t>Seconded: Alastair Forsyth</w:t>
      </w:r>
    </w:p>
    <w:p w14:paraId="32A91FDC" w14:textId="77777777" w:rsidR="00E31E9A" w:rsidRPr="00E31E9A" w:rsidRDefault="00E31E9A" w:rsidP="00E31E9A">
      <w:pPr>
        <w:spacing w:before="100" w:beforeAutospacing="1" w:after="100" w:afterAutospacing="1"/>
      </w:pPr>
      <w:r w:rsidRPr="00E31E9A">
        <w:t>The Directors' Report and Financial Statements were approved unanimously.</w:t>
      </w:r>
    </w:p>
    <w:p w14:paraId="1D380FF8" w14:textId="77777777" w:rsidR="00E31E9A" w:rsidRPr="00E31E9A" w:rsidRDefault="00C221E1" w:rsidP="00E31E9A">
      <w:r>
        <w:rPr>
          <w:noProof/>
        </w:rPr>
        <w:pict w14:anchorId="79C2FB00">
          <v:rect id="_x0000_i1028" alt="" style="width:451.3pt;height:.05pt;mso-width-percent:0;mso-height-percent:0;mso-width-percent:0;mso-height-percent:0" o:hralign="center" o:hrstd="t" o:hr="t" fillcolor="#a0a0a0" stroked="f"/>
        </w:pict>
      </w:r>
    </w:p>
    <w:p w14:paraId="0AC956CB" w14:textId="77777777" w:rsidR="00E31E9A" w:rsidRPr="00E31E9A" w:rsidRDefault="00E31E9A" w:rsidP="00E31E9A">
      <w:pPr>
        <w:spacing w:before="100" w:beforeAutospacing="1" w:after="100" w:afterAutospacing="1"/>
        <w:outlineLvl w:val="2"/>
        <w:rPr>
          <w:b/>
          <w:bCs/>
          <w:sz w:val="27"/>
          <w:szCs w:val="27"/>
        </w:rPr>
      </w:pPr>
      <w:r w:rsidRPr="00E31E9A">
        <w:rPr>
          <w:b/>
          <w:bCs/>
          <w:sz w:val="27"/>
          <w:szCs w:val="27"/>
        </w:rPr>
        <w:lastRenderedPageBreak/>
        <w:t>4. Resolutions</w:t>
      </w:r>
    </w:p>
    <w:p w14:paraId="691357FA" w14:textId="77777777" w:rsidR="00E31E9A" w:rsidRPr="00E31E9A" w:rsidRDefault="00E31E9A" w:rsidP="00E31E9A">
      <w:pPr>
        <w:spacing w:before="100" w:beforeAutospacing="1" w:after="100" w:afterAutospacing="1"/>
        <w:outlineLvl w:val="3"/>
        <w:rPr>
          <w:b/>
          <w:bCs/>
        </w:rPr>
      </w:pPr>
      <w:r w:rsidRPr="00E31E9A">
        <w:rPr>
          <w:b/>
          <w:bCs/>
        </w:rPr>
        <w:t>4.1 Appointment of Directors (Ordinary Resolution)</w:t>
      </w:r>
    </w:p>
    <w:p w14:paraId="2622EE6F" w14:textId="77777777" w:rsidR="00E31E9A" w:rsidRPr="00E31E9A" w:rsidRDefault="00E31E9A" w:rsidP="00E31E9A">
      <w:pPr>
        <w:spacing w:before="100" w:beforeAutospacing="1" w:after="100" w:afterAutospacing="1"/>
      </w:pPr>
      <w:r w:rsidRPr="00E31E9A">
        <w:t>In accordance with the Articles of Association, all current directors retired at this AGM. The following directors were reappointed:</w:t>
      </w:r>
    </w:p>
    <w:p w14:paraId="2521DF49" w14:textId="77777777" w:rsidR="00E31E9A" w:rsidRPr="00E31E9A" w:rsidRDefault="00E31E9A" w:rsidP="00E31E9A">
      <w:pPr>
        <w:numPr>
          <w:ilvl w:val="0"/>
          <w:numId w:val="6"/>
        </w:numPr>
        <w:spacing w:before="100" w:beforeAutospacing="1" w:after="100" w:afterAutospacing="1"/>
      </w:pPr>
      <w:r w:rsidRPr="00E31E9A">
        <w:t>Robert Ferenth</w:t>
      </w:r>
    </w:p>
    <w:p w14:paraId="1F7FA786" w14:textId="77777777" w:rsidR="00E31E9A" w:rsidRPr="00E31E9A" w:rsidRDefault="00E31E9A" w:rsidP="00E31E9A">
      <w:pPr>
        <w:numPr>
          <w:ilvl w:val="0"/>
          <w:numId w:val="6"/>
        </w:numPr>
        <w:spacing w:before="100" w:beforeAutospacing="1" w:after="100" w:afterAutospacing="1"/>
      </w:pPr>
      <w:r w:rsidRPr="00E31E9A">
        <w:t>Michael J. Mitchell</w:t>
      </w:r>
    </w:p>
    <w:p w14:paraId="7F4A7566" w14:textId="77777777" w:rsidR="00E31E9A" w:rsidRPr="00E31E9A" w:rsidRDefault="00E31E9A" w:rsidP="00E31E9A">
      <w:pPr>
        <w:numPr>
          <w:ilvl w:val="0"/>
          <w:numId w:val="6"/>
        </w:numPr>
        <w:spacing w:before="100" w:beforeAutospacing="1" w:after="100" w:afterAutospacing="1"/>
      </w:pPr>
      <w:r w:rsidRPr="00E31E9A">
        <w:t>Alastair G. M. Forsyth</w:t>
      </w:r>
    </w:p>
    <w:p w14:paraId="6686D352" w14:textId="77777777" w:rsidR="00E31E9A" w:rsidRPr="00E31E9A" w:rsidRDefault="00E31E9A" w:rsidP="00E31E9A">
      <w:pPr>
        <w:numPr>
          <w:ilvl w:val="0"/>
          <w:numId w:val="6"/>
        </w:numPr>
        <w:spacing w:before="100" w:beforeAutospacing="1" w:after="100" w:afterAutospacing="1"/>
      </w:pPr>
      <w:r w:rsidRPr="00E31E9A">
        <w:t>Peter D. Saggers</w:t>
      </w:r>
    </w:p>
    <w:p w14:paraId="5D65E800" w14:textId="77777777" w:rsidR="00E31E9A" w:rsidRPr="00E31E9A" w:rsidRDefault="00E31E9A" w:rsidP="00E31E9A">
      <w:pPr>
        <w:spacing w:before="100" w:beforeAutospacing="1" w:after="100" w:afterAutospacing="1"/>
      </w:pPr>
      <w:r w:rsidRPr="00E31E9A">
        <w:t>Additionally, two new members were elected to the Board:</w:t>
      </w:r>
    </w:p>
    <w:p w14:paraId="29822177" w14:textId="77777777" w:rsidR="00E31E9A" w:rsidRPr="00E31E9A" w:rsidRDefault="00E31E9A" w:rsidP="00E31E9A">
      <w:pPr>
        <w:numPr>
          <w:ilvl w:val="0"/>
          <w:numId w:val="7"/>
        </w:numPr>
        <w:spacing w:before="100" w:beforeAutospacing="1" w:after="100" w:afterAutospacing="1"/>
      </w:pPr>
      <w:r w:rsidRPr="00E31E9A">
        <w:t>Lee Cruickshank</w:t>
      </w:r>
    </w:p>
    <w:p w14:paraId="004AA76E" w14:textId="77777777" w:rsidR="00E31E9A" w:rsidRPr="00E31E9A" w:rsidRDefault="00E31E9A" w:rsidP="00E31E9A">
      <w:pPr>
        <w:numPr>
          <w:ilvl w:val="0"/>
          <w:numId w:val="7"/>
        </w:numPr>
        <w:spacing w:before="100" w:beforeAutospacing="1" w:after="100" w:afterAutospacing="1"/>
      </w:pPr>
      <w:r w:rsidRPr="00E31E9A">
        <w:t>Jeni Herbert</w:t>
      </w:r>
    </w:p>
    <w:p w14:paraId="4B05C83B" w14:textId="77777777" w:rsidR="00E31E9A" w:rsidRPr="00E31E9A" w:rsidRDefault="00E31E9A" w:rsidP="00E31E9A">
      <w:pPr>
        <w:spacing w:before="100" w:beforeAutospacing="1" w:after="100" w:afterAutospacing="1"/>
      </w:pPr>
      <w:r w:rsidRPr="00E31E9A">
        <w:rPr>
          <w:b/>
          <w:bCs/>
        </w:rPr>
        <w:t>Approval:</w:t>
      </w:r>
    </w:p>
    <w:p w14:paraId="37DF4BCA" w14:textId="77777777" w:rsidR="00E31E9A" w:rsidRPr="00E31E9A" w:rsidRDefault="00E31E9A" w:rsidP="00E31E9A">
      <w:pPr>
        <w:numPr>
          <w:ilvl w:val="0"/>
          <w:numId w:val="8"/>
        </w:numPr>
        <w:spacing w:before="100" w:beforeAutospacing="1" w:after="100" w:afterAutospacing="1"/>
      </w:pPr>
      <w:r w:rsidRPr="00E31E9A">
        <w:t>Proposed: Jim Clark</w:t>
      </w:r>
    </w:p>
    <w:p w14:paraId="0C6B49C5" w14:textId="77777777" w:rsidR="00E31E9A" w:rsidRPr="00E31E9A" w:rsidRDefault="00E31E9A" w:rsidP="00E31E9A">
      <w:pPr>
        <w:numPr>
          <w:ilvl w:val="0"/>
          <w:numId w:val="8"/>
        </w:numPr>
        <w:spacing w:before="100" w:beforeAutospacing="1" w:after="100" w:afterAutospacing="1"/>
      </w:pPr>
      <w:r w:rsidRPr="00E31E9A">
        <w:t>Seconded: Tanera Bryden</w:t>
      </w:r>
    </w:p>
    <w:p w14:paraId="0AF9C5B0" w14:textId="792A886D" w:rsidR="00E31E9A" w:rsidRPr="00E31E9A" w:rsidRDefault="00E31E9A" w:rsidP="00E31E9A">
      <w:pPr>
        <w:spacing w:before="100" w:beforeAutospacing="1" w:after="100" w:afterAutospacing="1"/>
      </w:pPr>
      <w:r w:rsidRPr="00E31E9A">
        <w:t>The Chair extended heartfelt thanks to the retiring directors—Jim Clark, Gordon Forbes, Da</w:t>
      </w:r>
      <w:r w:rsidR="008E5FAC">
        <w:t>niel</w:t>
      </w:r>
      <w:r w:rsidRPr="00E31E9A">
        <w:t xml:space="preserve"> Farrell, and Brian Blackley—for their dedication and contributions to the Centre over the years.</w:t>
      </w:r>
    </w:p>
    <w:p w14:paraId="2B21B07A" w14:textId="77777777" w:rsidR="00E31E9A" w:rsidRPr="00E31E9A" w:rsidRDefault="00E31E9A" w:rsidP="00E31E9A">
      <w:pPr>
        <w:spacing w:before="100" w:beforeAutospacing="1" w:after="100" w:afterAutospacing="1"/>
        <w:outlineLvl w:val="3"/>
        <w:rPr>
          <w:b/>
          <w:bCs/>
        </w:rPr>
      </w:pPr>
      <w:r w:rsidRPr="00E31E9A">
        <w:rPr>
          <w:b/>
          <w:bCs/>
        </w:rPr>
        <w:t>4.2 Amendment to Articles of Association (Special Resolution)</w:t>
      </w:r>
    </w:p>
    <w:p w14:paraId="467C135C" w14:textId="77777777" w:rsidR="00E31E9A" w:rsidRPr="00E31E9A" w:rsidRDefault="00E31E9A" w:rsidP="00E31E9A">
      <w:pPr>
        <w:spacing w:before="100" w:beforeAutospacing="1" w:after="100" w:afterAutospacing="1"/>
      </w:pPr>
      <w:r w:rsidRPr="00E31E9A">
        <w:t>It was noted that certain powers of the Company had been inadvertently omitted in the revised Articles dated December 2022. A resolution was passed to:</w:t>
      </w:r>
    </w:p>
    <w:p w14:paraId="20FF7E80" w14:textId="77777777" w:rsidR="00E31E9A" w:rsidRPr="00E31E9A" w:rsidRDefault="00E31E9A" w:rsidP="00E31E9A">
      <w:pPr>
        <w:numPr>
          <w:ilvl w:val="0"/>
          <w:numId w:val="9"/>
        </w:numPr>
        <w:spacing w:before="100" w:beforeAutospacing="1" w:after="100" w:afterAutospacing="1"/>
      </w:pPr>
      <w:r w:rsidRPr="00E31E9A">
        <w:t>Reinstate the omitted powers under Section 4.</w:t>
      </w:r>
    </w:p>
    <w:p w14:paraId="04A4B252" w14:textId="77777777" w:rsidR="00E31E9A" w:rsidRPr="00E31E9A" w:rsidRDefault="00E31E9A" w:rsidP="00E31E9A">
      <w:pPr>
        <w:numPr>
          <w:ilvl w:val="0"/>
          <w:numId w:val="9"/>
        </w:numPr>
        <w:spacing w:before="100" w:beforeAutospacing="1" w:after="100" w:afterAutospacing="1"/>
      </w:pPr>
      <w:r w:rsidRPr="00E31E9A">
        <w:t>Introduce a new Section 5, specifying restrictions on the use of the Company’s assets.</w:t>
      </w:r>
    </w:p>
    <w:p w14:paraId="3D59A1A5" w14:textId="77777777" w:rsidR="00E31E9A" w:rsidRPr="00E31E9A" w:rsidRDefault="00E31E9A" w:rsidP="00E31E9A">
      <w:pPr>
        <w:spacing w:before="100" w:beforeAutospacing="1" w:after="100" w:afterAutospacing="1"/>
      </w:pPr>
      <w:r w:rsidRPr="00E31E9A">
        <w:t>The amendment was approved unanimously.</w:t>
      </w:r>
    </w:p>
    <w:p w14:paraId="329B1713" w14:textId="77777777" w:rsidR="00E31E9A" w:rsidRPr="00E31E9A" w:rsidRDefault="00C221E1" w:rsidP="00E31E9A">
      <w:r>
        <w:rPr>
          <w:noProof/>
        </w:rPr>
        <w:pict w14:anchorId="4824223D">
          <v:rect id="_x0000_i1029" alt="" style="width:451.3pt;height:.05pt;mso-width-percent:0;mso-height-percent:0;mso-width-percent:0;mso-height-percent:0" o:hralign="center" o:hrstd="t" o:hr="t" fillcolor="#a0a0a0" stroked="f"/>
        </w:pict>
      </w:r>
    </w:p>
    <w:p w14:paraId="02D10F78" w14:textId="77777777" w:rsidR="00E31E9A" w:rsidRPr="00E31E9A" w:rsidRDefault="00E31E9A" w:rsidP="00E31E9A">
      <w:pPr>
        <w:spacing w:before="100" w:beforeAutospacing="1" w:after="100" w:afterAutospacing="1"/>
        <w:outlineLvl w:val="2"/>
        <w:rPr>
          <w:b/>
          <w:bCs/>
          <w:sz w:val="27"/>
          <w:szCs w:val="27"/>
        </w:rPr>
      </w:pPr>
      <w:r w:rsidRPr="00E31E9A">
        <w:rPr>
          <w:b/>
          <w:bCs/>
          <w:sz w:val="27"/>
          <w:szCs w:val="27"/>
        </w:rPr>
        <w:t>5. Update on Centre Activities and Future Plans</w:t>
      </w:r>
    </w:p>
    <w:p w14:paraId="294B20B9" w14:textId="77777777" w:rsidR="00E31E9A" w:rsidRPr="00E31E9A" w:rsidRDefault="00E31E9A" w:rsidP="00E31E9A">
      <w:pPr>
        <w:spacing w:before="100" w:beforeAutospacing="1" w:after="100" w:afterAutospacing="1"/>
      </w:pPr>
      <w:r w:rsidRPr="00E31E9A">
        <w:t>A slideshow presentation was shared, highlighting the Centre’s achievements and future goals.</w:t>
      </w:r>
    </w:p>
    <w:p w14:paraId="4233208B" w14:textId="77777777" w:rsidR="00E31E9A" w:rsidRPr="00E31E9A" w:rsidRDefault="00E31E9A" w:rsidP="00E31E9A">
      <w:pPr>
        <w:spacing w:before="100" w:beforeAutospacing="1" w:after="100" w:afterAutospacing="1"/>
      </w:pPr>
      <w:r w:rsidRPr="00E31E9A">
        <w:rPr>
          <w:b/>
          <w:bCs/>
        </w:rPr>
        <w:t>Acknowledgements:</w:t>
      </w:r>
    </w:p>
    <w:p w14:paraId="3E743BFA" w14:textId="77777777" w:rsidR="00E31E9A" w:rsidRPr="00E31E9A" w:rsidRDefault="00E31E9A" w:rsidP="00E31E9A">
      <w:pPr>
        <w:numPr>
          <w:ilvl w:val="0"/>
          <w:numId w:val="10"/>
        </w:numPr>
        <w:spacing w:before="100" w:beforeAutospacing="1" w:after="100" w:afterAutospacing="1"/>
      </w:pPr>
      <w:r w:rsidRPr="00E31E9A">
        <w:t>Staff: Special thanks to all members of staff for their hard work throughout the year.</w:t>
      </w:r>
    </w:p>
    <w:p w14:paraId="0C2DCA9A" w14:textId="51CF0859" w:rsidR="00E31E9A" w:rsidRPr="00E31E9A" w:rsidRDefault="00E31E9A" w:rsidP="00E31E9A">
      <w:pPr>
        <w:numPr>
          <w:ilvl w:val="0"/>
          <w:numId w:val="10"/>
        </w:numPr>
        <w:spacing w:before="100" w:beforeAutospacing="1" w:after="100" w:afterAutospacing="1"/>
      </w:pPr>
      <w:r>
        <w:t>R</w:t>
      </w:r>
      <w:r w:rsidRPr="00E31E9A">
        <w:t xml:space="preserve">ecognition </w:t>
      </w:r>
      <w:r w:rsidR="00094399">
        <w:t xml:space="preserve">and thanks </w:t>
      </w:r>
      <w:r w:rsidRPr="00E31E9A">
        <w:t>w</w:t>
      </w:r>
      <w:r w:rsidR="00094399">
        <w:t>ere</w:t>
      </w:r>
      <w:r w:rsidRPr="00E31E9A">
        <w:t xml:space="preserve"> given to </w:t>
      </w:r>
      <w:r w:rsidR="00094399">
        <w:t xml:space="preserve">David Godden for leading a new Fundraising Team initiative, and to </w:t>
      </w:r>
      <w:r w:rsidRPr="00E31E9A">
        <w:t>Iain MacDonald for his dedicated voluntary contributions.</w:t>
      </w:r>
    </w:p>
    <w:p w14:paraId="53C2352F" w14:textId="77777777" w:rsidR="00E31E9A" w:rsidRPr="00E31E9A" w:rsidRDefault="00E31E9A" w:rsidP="00E31E9A">
      <w:pPr>
        <w:spacing w:before="100" w:beforeAutospacing="1" w:after="100" w:afterAutospacing="1"/>
      </w:pPr>
      <w:r w:rsidRPr="00E31E9A">
        <w:rPr>
          <w:b/>
          <w:bCs/>
        </w:rPr>
        <w:t>Support from Local Charities:</w:t>
      </w:r>
      <w:r w:rsidRPr="00E31E9A">
        <w:br/>
        <w:t>The following local groups were acknowledged for their support:</w:t>
      </w:r>
    </w:p>
    <w:p w14:paraId="5C7F319A" w14:textId="0E8015ED" w:rsidR="00E31E9A" w:rsidRDefault="00E31E9A" w:rsidP="00E31E9A">
      <w:pPr>
        <w:numPr>
          <w:ilvl w:val="0"/>
          <w:numId w:val="11"/>
        </w:numPr>
        <w:spacing w:before="100" w:beforeAutospacing="1" w:after="100" w:afterAutospacing="1"/>
      </w:pPr>
      <w:r w:rsidRPr="00E31E9A">
        <w:lastRenderedPageBreak/>
        <w:t>Nairn Ceilidh Group</w:t>
      </w:r>
    </w:p>
    <w:p w14:paraId="62D5E589" w14:textId="77145626" w:rsidR="00094399" w:rsidRPr="00E31E9A" w:rsidRDefault="00094399" w:rsidP="00E31E9A">
      <w:pPr>
        <w:numPr>
          <w:ilvl w:val="0"/>
          <w:numId w:val="11"/>
        </w:numPr>
        <w:spacing w:before="100" w:beforeAutospacing="1" w:after="100" w:afterAutospacing="1"/>
      </w:pPr>
      <w:r>
        <w:t>Nairn Arts Society</w:t>
      </w:r>
    </w:p>
    <w:p w14:paraId="169EBF82" w14:textId="77777777" w:rsidR="00E31E9A" w:rsidRPr="00E31E9A" w:rsidRDefault="00E31E9A" w:rsidP="00E31E9A">
      <w:pPr>
        <w:numPr>
          <w:ilvl w:val="0"/>
          <w:numId w:val="11"/>
        </w:numPr>
        <w:spacing w:before="100" w:beforeAutospacing="1" w:after="100" w:afterAutospacing="1"/>
      </w:pPr>
      <w:r w:rsidRPr="00E31E9A">
        <w:t>Nairn Bowling Club</w:t>
      </w:r>
    </w:p>
    <w:p w14:paraId="63259A8B" w14:textId="77777777" w:rsidR="00E31E9A" w:rsidRPr="00E31E9A" w:rsidRDefault="00E31E9A" w:rsidP="00E31E9A">
      <w:pPr>
        <w:numPr>
          <w:ilvl w:val="0"/>
          <w:numId w:val="11"/>
        </w:numPr>
        <w:spacing w:before="100" w:beforeAutospacing="1" w:after="100" w:afterAutospacing="1"/>
      </w:pPr>
      <w:r w:rsidRPr="00E31E9A">
        <w:t>Cast Panto</w:t>
      </w:r>
    </w:p>
    <w:p w14:paraId="34A6A8CE" w14:textId="77777777" w:rsidR="00E31E9A" w:rsidRPr="00E31E9A" w:rsidRDefault="00E31E9A" w:rsidP="00E31E9A">
      <w:pPr>
        <w:numPr>
          <w:ilvl w:val="0"/>
          <w:numId w:val="11"/>
        </w:numPr>
        <w:spacing w:before="100" w:beforeAutospacing="1" w:after="100" w:afterAutospacing="1"/>
      </w:pPr>
      <w:r w:rsidRPr="00E31E9A">
        <w:t>Makes by Megs (in-kind contributions)</w:t>
      </w:r>
    </w:p>
    <w:p w14:paraId="78A6A64C" w14:textId="77777777" w:rsidR="00E31E9A" w:rsidRPr="00E31E9A" w:rsidRDefault="00E31E9A" w:rsidP="00E31E9A">
      <w:pPr>
        <w:numPr>
          <w:ilvl w:val="0"/>
          <w:numId w:val="11"/>
        </w:numPr>
        <w:spacing w:before="100" w:beforeAutospacing="1" w:after="100" w:afterAutospacing="1"/>
      </w:pPr>
      <w:r w:rsidRPr="00E31E9A">
        <w:t>Cinema Nairn</w:t>
      </w:r>
    </w:p>
    <w:p w14:paraId="2C46AC0B" w14:textId="77777777" w:rsidR="00E31E9A" w:rsidRPr="00E31E9A" w:rsidRDefault="00E31E9A" w:rsidP="00E31E9A">
      <w:pPr>
        <w:spacing w:before="100" w:beforeAutospacing="1" w:after="100" w:afterAutospacing="1"/>
      </w:pPr>
      <w:r w:rsidRPr="00E31E9A">
        <w:rPr>
          <w:b/>
          <w:bCs/>
        </w:rPr>
        <w:t>Funders:</w:t>
      </w:r>
      <w:r w:rsidRPr="00E31E9A">
        <w:br/>
        <w:t>Recent funding was received from:</w:t>
      </w:r>
    </w:p>
    <w:p w14:paraId="2E42F458" w14:textId="77777777" w:rsidR="00E31E9A" w:rsidRPr="00E31E9A" w:rsidRDefault="00E31E9A" w:rsidP="00E31E9A">
      <w:pPr>
        <w:numPr>
          <w:ilvl w:val="0"/>
          <w:numId w:val="12"/>
        </w:numPr>
        <w:spacing w:before="100" w:beforeAutospacing="1" w:after="100" w:afterAutospacing="1"/>
      </w:pPr>
      <w:r w:rsidRPr="00E31E9A">
        <w:t>Hugh Fraser Foundation</w:t>
      </w:r>
    </w:p>
    <w:p w14:paraId="59A49F58" w14:textId="77777777" w:rsidR="00E31E9A" w:rsidRPr="00E31E9A" w:rsidRDefault="00E31E9A" w:rsidP="00E31E9A">
      <w:pPr>
        <w:numPr>
          <w:ilvl w:val="0"/>
          <w:numId w:val="12"/>
        </w:numPr>
        <w:spacing w:before="100" w:beforeAutospacing="1" w:after="100" w:afterAutospacing="1"/>
      </w:pPr>
      <w:r w:rsidRPr="00E31E9A">
        <w:t>Creative Scotland</w:t>
      </w:r>
    </w:p>
    <w:p w14:paraId="1B81E8D5" w14:textId="77777777" w:rsidR="00E31E9A" w:rsidRPr="00E31E9A" w:rsidRDefault="00E31E9A" w:rsidP="00E31E9A">
      <w:pPr>
        <w:numPr>
          <w:ilvl w:val="0"/>
          <w:numId w:val="12"/>
        </w:numPr>
        <w:spacing w:before="100" w:beforeAutospacing="1" w:after="100" w:afterAutospacing="1"/>
      </w:pPr>
      <w:r w:rsidRPr="00E31E9A">
        <w:t>Davidson Trust</w:t>
      </w:r>
    </w:p>
    <w:p w14:paraId="61CE0280" w14:textId="77777777" w:rsidR="00E31E9A" w:rsidRPr="00E31E9A" w:rsidRDefault="00E31E9A" w:rsidP="00E31E9A">
      <w:pPr>
        <w:numPr>
          <w:ilvl w:val="0"/>
          <w:numId w:val="12"/>
        </w:numPr>
        <w:spacing w:before="100" w:beforeAutospacing="1" w:after="100" w:afterAutospacing="1"/>
      </w:pPr>
      <w:r w:rsidRPr="00E31E9A">
        <w:t>Common Good Fund</w:t>
      </w:r>
    </w:p>
    <w:p w14:paraId="3742E183" w14:textId="77777777" w:rsidR="00E31E9A" w:rsidRPr="00E31E9A" w:rsidRDefault="00E31E9A" w:rsidP="00E31E9A">
      <w:pPr>
        <w:numPr>
          <w:ilvl w:val="0"/>
          <w:numId w:val="12"/>
        </w:numPr>
        <w:spacing w:before="100" w:beforeAutospacing="1" w:after="100" w:afterAutospacing="1"/>
      </w:pPr>
      <w:r w:rsidRPr="00E31E9A">
        <w:t>Community Regeneration Fund</w:t>
      </w:r>
    </w:p>
    <w:p w14:paraId="1BD21F7B" w14:textId="77777777" w:rsidR="00E31E9A" w:rsidRPr="00E31E9A" w:rsidRDefault="00E31E9A" w:rsidP="00E31E9A">
      <w:pPr>
        <w:numPr>
          <w:ilvl w:val="0"/>
          <w:numId w:val="12"/>
        </w:numPr>
        <w:spacing w:before="100" w:beforeAutospacing="1" w:after="100" w:afterAutospacing="1"/>
      </w:pPr>
      <w:r w:rsidRPr="00E31E9A">
        <w:t>National Lottery Community Fund</w:t>
      </w:r>
    </w:p>
    <w:p w14:paraId="670E70B2" w14:textId="77777777" w:rsidR="00E31E9A" w:rsidRPr="00E31E9A" w:rsidRDefault="00E31E9A" w:rsidP="00E31E9A">
      <w:pPr>
        <w:spacing w:before="100" w:beforeAutospacing="1" w:after="100" w:afterAutospacing="1"/>
      </w:pPr>
      <w:r w:rsidRPr="00E31E9A">
        <w:rPr>
          <w:b/>
          <w:bCs/>
        </w:rPr>
        <w:t>Upcoming Funding (January 2025):</w:t>
      </w:r>
    </w:p>
    <w:p w14:paraId="300653A7" w14:textId="77777777" w:rsidR="00E31E9A" w:rsidRPr="00E31E9A" w:rsidRDefault="00E31E9A" w:rsidP="00E31E9A">
      <w:pPr>
        <w:numPr>
          <w:ilvl w:val="0"/>
          <w:numId w:val="13"/>
        </w:numPr>
        <w:spacing w:before="100" w:beforeAutospacing="1" w:after="100" w:afterAutospacing="1"/>
      </w:pPr>
      <w:r w:rsidRPr="00E31E9A">
        <w:t>McDonald’s: £20,000</w:t>
      </w:r>
    </w:p>
    <w:p w14:paraId="7DC3F239" w14:textId="77777777" w:rsidR="00E31E9A" w:rsidRPr="00E31E9A" w:rsidRDefault="00E31E9A" w:rsidP="00E31E9A">
      <w:pPr>
        <w:numPr>
          <w:ilvl w:val="0"/>
          <w:numId w:val="13"/>
        </w:numPr>
        <w:spacing w:before="100" w:beforeAutospacing="1" w:after="100" w:afterAutospacing="1"/>
      </w:pPr>
      <w:r w:rsidRPr="00E31E9A">
        <w:t>Haventus: £15,000</w:t>
      </w:r>
    </w:p>
    <w:p w14:paraId="61307CA0" w14:textId="77777777" w:rsidR="00E31E9A" w:rsidRPr="00E31E9A" w:rsidRDefault="00E31E9A" w:rsidP="00E31E9A">
      <w:pPr>
        <w:spacing w:before="100" w:beforeAutospacing="1" w:after="100" w:afterAutospacing="1"/>
      </w:pPr>
      <w:r w:rsidRPr="00E31E9A">
        <w:t>The Chair thanked all funders and supporters for their invaluable contributions.</w:t>
      </w:r>
    </w:p>
    <w:p w14:paraId="1C29F326" w14:textId="77777777" w:rsidR="00E31E9A" w:rsidRPr="00E31E9A" w:rsidRDefault="00C221E1" w:rsidP="00E31E9A">
      <w:r>
        <w:rPr>
          <w:noProof/>
        </w:rPr>
        <w:pict w14:anchorId="2D426616">
          <v:rect id="_x0000_i1030" alt="" style="width:451.3pt;height:.05pt;mso-width-percent:0;mso-height-percent:0;mso-width-percent:0;mso-height-percent:0" o:hralign="center" o:hrstd="t" o:hr="t" fillcolor="#a0a0a0" stroked="f"/>
        </w:pict>
      </w:r>
    </w:p>
    <w:p w14:paraId="1061B74C" w14:textId="77777777" w:rsidR="00E31E9A" w:rsidRPr="00E31E9A" w:rsidRDefault="00E31E9A" w:rsidP="00E31E9A">
      <w:pPr>
        <w:spacing w:before="100" w:beforeAutospacing="1" w:after="100" w:afterAutospacing="1"/>
        <w:outlineLvl w:val="2"/>
        <w:rPr>
          <w:b/>
          <w:bCs/>
          <w:sz w:val="27"/>
          <w:szCs w:val="27"/>
        </w:rPr>
      </w:pPr>
      <w:r w:rsidRPr="00E31E9A">
        <w:rPr>
          <w:b/>
          <w:bCs/>
          <w:sz w:val="27"/>
          <w:szCs w:val="27"/>
        </w:rPr>
        <w:t>6. Invitation for Contributions</w:t>
      </w:r>
    </w:p>
    <w:p w14:paraId="0FC1A4D2" w14:textId="77777777" w:rsidR="00E31E9A" w:rsidRPr="00E31E9A" w:rsidRDefault="00E31E9A" w:rsidP="00E31E9A">
      <w:pPr>
        <w:spacing w:before="100" w:beforeAutospacing="1" w:after="100" w:afterAutospacing="1"/>
      </w:pPr>
      <w:r w:rsidRPr="00E31E9A">
        <w:t>Attendees were invited to share suggestions or offer their support to the Centre.</w:t>
      </w:r>
    </w:p>
    <w:p w14:paraId="12DCC756" w14:textId="77777777" w:rsidR="00E31E9A" w:rsidRPr="00E31E9A" w:rsidRDefault="00C221E1" w:rsidP="00E31E9A">
      <w:r>
        <w:rPr>
          <w:noProof/>
        </w:rPr>
        <w:pict w14:anchorId="6753315B">
          <v:rect id="_x0000_i1031" alt="" style="width:451.3pt;height:.05pt;mso-width-percent:0;mso-height-percent:0;mso-width-percent:0;mso-height-percent:0" o:hralign="center" o:hrstd="t" o:hr="t" fillcolor="#a0a0a0" stroked="f"/>
        </w:pict>
      </w:r>
    </w:p>
    <w:p w14:paraId="3AD7E6D0" w14:textId="77777777" w:rsidR="00E31E9A" w:rsidRPr="00E31E9A" w:rsidRDefault="00E31E9A" w:rsidP="00E31E9A">
      <w:pPr>
        <w:spacing w:before="100" w:beforeAutospacing="1" w:after="100" w:afterAutospacing="1"/>
        <w:outlineLvl w:val="2"/>
        <w:rPr>
          <w:b/>
          <w:bCs/>
          <w:sz w:val="27"/>
          <w:szCs w:val="27"/>
        </w:rPr>
      </w:pPr>
      <w:r w:rsidRPr="00E31E9A">
        <w:rPr>
          <w:b/>
          <w:bCs/>
          <w:sz w:val="27"/>
          <w:szCs w:val="27"/>
        </w:rPr>
        <w:t>7. Any Other Business</w:t>
      </w:r>
    </w:p>
    <w:p w14:paraId="07BE98BA" w14:textId="77777777" w:rsidR="00E31E9A" w:rsidRPr="00E31E9A" w:rsidRDefault="00E31E9A" w:rsidP="00E31E9A">
      <w:pPr>
        <w:spacing w:before="100" w:beforeAutospacing="1" w:after="100" w:afterAutospacing="1"/>
      </w:pPr>
      <w:r w:rsidRPr="00E31E9A">
        <w:t>The Chair concluded the meeting by thanking everyone for their attendance and ongoing support of the Centre. He encouraged attendees to share details of potential funding opportunities or contacts who could assist with the Centre’s fundraising efforts.</w:t>
      </w:r>
    </w:p>
    <w:p w14:paraId="35F5BEE9" w14:textId="77777777" w:rsidR="00E31E9A" w:rsidRPr="00E31E9A" w:rsidRDefault="00C221E1" w:rsidP="00E31E9A">
      <w:r>
        <w:rPr>
          <w:noProof/>
        </w:rPr>
        <w:pict w14:anchorId="7D996851">
          <v:rect id="_x0000_i1032" alt="" style="width:451.3pt;height:.05pt;mso-width-percent:0;mso-height-percent:0;mso-width-percent:0;mso-height-percent:0" o:hralign="center" o:hrstd="t" o:hr="t" fillcolor="#a0a0a0" stroked="f"/>
        </w:pict>
      </w:r>
    </w:p>
    <w:p w14:paraId="2FA9B1FC" w14:textId="5E7A1588" w:rsidR="00E31E9A" w:rsidRPr="00E31E9A" w:rsidRDefault="00E31E9A" w:rsidP="00E31E9A">
      <w:pPr>
        <w:spacing w:before="100" w:beforeAutospacing="1" w:after="100" w:afterAutospacing="1"/>
      </w:pPr>
      <w:r w:rsidRPr="00E31E9A">
        <w:rPr>
          <w:b/>
          <w:bCs/>
        </w:rPr>
        <w:t>Meeting Adjourned</w:t>
      </w:r>
      <w:r>
        <w:rPr>
          <w:b/>
          <w:bCs/>
        </w:rPr>
        <w:t xml:space="preserve"> – 8.10pm</w:t>
      </w:r>
    </w:p>
    <w:p w14:paraId="5C617FA5" w14:textId="2258B4A5" w:rsidR="008B6801" w:rsidRPr="00D1773F" w:rsidRDefault="00430817" w:rsidP="00D1773F">
      <w:pPr>
        <w:pStyle w:val="ListParagraph"/>
        <w:jc w:val="both"/>
      </w:pPr>
      <w:r>
        <w:tab/>
      </w:r>
      <w:r>
        <w:tab/>
      </w:r>
      <w:r>
        <w:tab/>
      </w:r>
    </w:p>
    <w:sectPr w:rsidR="008B6801" w:rsidRPr="00D1773F" w:rsidSect="00811B45">
      <w:footerReference w:type="default" r:id="rId12"/>
      <w:pgSz w:w="11906" w:h="16838"/>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AC03" w14:textId="77777777" w:rsidR="001D29BE" w:rsidRDefault="001D29BE" w:rsidP="00451A81">
      <w:r>
        <w:separator/>
      </w:r>
    </w:p>
  </w:endnote>
  <w:endnote w:type="continuationSeparator" w:id="0">
    <w:p w14:paraId="5EA2B542" w14:textId="77777777" w:rsidR="001D29BE" w:rsidRDefault="001D29BE" w:rsidP="00451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E46C" w14:textId="77777777" w:rsidR="00451A81" w:rsidRDefault="00451A81">
    <w:pPr>
      <w:pStyle w:val="Footer"/>
    </w:pPr>
    <w:r>
      <w:t>Registered Office: Nairn Community &amp; Arts Centre, King Street, Nairn, IV12 4BQ</w:t>
    </w:r>
  </w:p>
  <w:p w14:paraId="27FFDD9E" w14:textId="75AC1F13" w:rsidR="00451A81" w:rsidRDefault="00451A81">
    <w:pPr>
      <w:pStyle w:val="Footer"/>
    </w:pPr>
    <w:r>
      <w:t>Registered in Scotland: No 172235 Charity No SC026041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1DE3" w14:textId="77777777" w:rsidR="001D29BE" w:rsidRDefault="001D29BE" w:rsidP="00451A81">
      <w:r>
        <w:separator/>
      </w:r>
    </w:p>
  </w:footnote>
  <w:footnote w:type="continuationSeparator" w:id="0">
    <w:p w14:paraId="26242E3F" w14:textId="77777777" w:rsidR="001D29BE" w:rsidRDefault="001D29BE" w:rsidP="00451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D659B"/>
    <w:multiLevelType w:val="multilevel"/>
    <w:tmpl w:val="7B84E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F2722"/>
    <w:multiLevelType w:val="multilevel"/>
    <w:tmpl w:val="FE46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00AA4"/>
    <w:multiLevelType w:val="hybridMultilevel"/>
    <w:tmpl w:val="7A34B3F6"/>
    <w:lvl w:ilvl="0" w:tplc="B32C488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0470B1B"/>
    <w:multiLevelType w:val="multilevel"/>
    <w:tmpl w:val="77FA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9471C"/>
    <w:multiLevelType w:val="hybridMultilevel"/>
    <w:tmpl w:val="9230B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96FF5"/>
    <w:multiLevelType w:val="hybridMultilevel"/>
    <w:tmpl w:val="4DEE3C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644E1A"/>
    <w:multiLevelType w:val="multilevel"/>
    <w:tmpl w:val="072C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956F3B"/>
    <w:multiLevelType w:val="hybridMultilevel"/>
    <w:tmpl w:val="F8743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846656"/>
    <w:multiLevelType w:val="multilevel"/>
    <w:tmpl w:val="672A0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9A7658"/>
    <w:multiLevelType w:val="multilevel"/>
    <w:tmpl w:val="BADA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9E353D"/>
    <w:multiLevelType w:val="multilevel"/>
    <w:tmpl w:val="493A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5671B7"/>
    <w:multiLevelType w:val="multilevel"/>
    <w:tmpl w:val="6FAA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A11E6B"/>
    <w:multiLevelType w:val="multilevel"/>
    <w:tmpl w:val="2C644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4580337">
    <w:abstractNumId w:val="4"/>
  </w:num>
  <w:num w:numId="2" w16cid:durableId="708651079">
    <w:abstractNumId w:val="2"/>
  </w:num>
  <w:num w:numId="3" w16cid:durableId="2022929770">
    <w:abstractNumId w:val="7"/>
  </w:num>
  <w:num w:numId="4" w16cid:durableId="1242638830">
    <w:abstractNumId w:val="5"/>
  </w:num>
  <w:num w:numId="5" w16cid:durableId="1560164339">
    <w:abstractNumId w:val="11"/>
  </w:num>
  <w:num w:numId="6" w16cid:durableId="785545213">
    <w:abstractNumId w:val="10"/>
  </w:num>
  <w:num w:numId="7" w16cid:durableId="2039499328">
    <w:abstractNumId w:val="3"/>
  </w:num>
  <w:num w:numId="8" w16cid:durableId="576014576">
    <w:abstractNumId w:val="0"/>
  </w:num>
  <w:num w:numId="9" w16cid:durableId="1867984088">
    <w:abstractNumId w:val="12"/>
  </w:num>
  <w:num w:numId="10" w16cid:durableId="616909576">
    <w:abstractNumId w:val="8"/>
  </w:num>
  <w:num w:numId="11" w16cid:durableId="746927541">
    <w:abstractNumId w:val="6"/>
  </w:num>
  <w:num w:numId="12" w16cid:durableId="1021205440">
    <w:abstractNumId w:val="1"/>
  </w:num>
  <w:num w:numId="13" w16cid:durableId="18105916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35"/>
    <w:rsid w:val="00060AE5"/>
    <w:rsid w:val="00092AEA"/>
    <w:rsid w:val="00094399"/>
    <w:rsid w:val="00097AC7"/>
    <w:rsid w:val="000B2D99"/>
    <w:rsid w:val="000C5EFC"/>
    <w:rsid w:val="000D0EE4"/>
    <w:rsid w:val="000E721D"/>
    <w:rsid w:val="00106E5B"/>
    <w:rsid w:val="00112A8C"/>
    <w:rsid w:val="001A1920"/>
    <w:rsid w:val="001A6567"/>
    <w:rsid w:val="001D0650"/>
    <w:rsid w:val="001D29BE"/>
    <w:rsid w:val="001D3AD9"/>
    <w:rsid w:val="001E1555"/>
    <w:rsid w:val="001E6AF2"/>
    <w:rsid w:val="00205233"/>
    <w:rsid w:val="00246B31"/>
    <w:rsid w:val="0025619B"/>
    <w:rsid w:val="00267512"/>
    <w:rsid w:val="0028162C"/>
    <w:rsid w:val="00295596"/>
    <w:rsid w:val="002A5D51"/>
    <w:rsid w:val="002B1F99"/>
    <w:rsid w:val="002B4415"/>
    <w:rsid w:val="002B4E24"/>
    <w:rsid w:val="002B71A3"/>
    <w:rsid w:val="002C43A5"/>
    <w:rsid w:val="002E30C6"/>
    <w:rsid w:val="002E52DB"/>
    <w:rsid w:val="002F5351"/>
    <w:rsid w:val="00300EBB"/>
    <w:rsid w:val="0030382C"/>
    <w:rsid w:val="003232B9"/>
    <w:rsid w:val="003454C9"/>
    <w:rsid w:val="00367BAE"/>
    <w:rsid w:val="00374F22"/>
    <w:rsid w:val="00382AC7"/>
    <w:rsid w:val="0038683C"/>
    <w:rsid w:val="003E42F2"/>
    <w:rsid w:val="00412E4E"/>
    <w:rsid w:val="00430817"/>
    <w:rsid w:val="00437DB3"/>
    <w:rsid w:val="00451A81"/>
    <w:rsid w:val="0046555A"/>
    <w:rsid w:val="00466A6D"/>
    <w:rsid w:val="004A64DC"/>
    <w:rsid w:val="004B0ECD"/>
    <w:rsid w:val="004F0BA2"/>
    <w:rsid w:val="00501DAB"/>
    <w:rsid w:val="00507CC1"/>
    <w:rsid w:val="0052753F"/>
    <w:rsid w:val="00533F74"/>
    <w:rsid w:val="005473A8"/>
    <w:rsid w:val="0054750C"/>
    <w:rsid w:val="005628B9"/>
    <w:rsid w:val="00581A99"/>
    <w:rsid w:val="00594956"/>
    <w:rsid w:val="005C676F"/>
    <w:rsid w:val="005F14A4"/>
    <w:rsid w:val="006057EE"/>
    <w:rsid w:val="006113CE"/>
    <w:rsid w:val="00627C1C"/>
    <w:rsid w:val="006372F9"/>
    <w:rsid w:val="00637322"/>
    <w:rsid w:val="006B0359"/>
    <w:rsid w:val="006B197A"/>
    <w:rsid w:val="006C51DD"/>
    <w:rsid w:val="006C7DFE"/>
    <w:rsid w:val="006D5553"/>
    <w:rsid w:val="00700435"/>
    <w:rsid w:val="00700BED"/>
    <w:rsid w:val="00715F0C"/>
    <w:rsid w:val="007168DF"/>
    <w:rsid w:val="00727E7E"/>
    <w:rsid w:val="00757693"/>
    <w:rsid w:val="00766E53"/>
    <w:rsid w:val="007806C1"/>
    <w:rsid w:val="00782FAB"/>
    <w:rsid w:val="007C3382"/>
    <w:rsid w:val="007D5B2B"/>
    <w:rsid w:val="007E0086"/>
    <w:rsid w:val="007F2732"/>
    <w:rsid w:val="00810FE8"/>
    <w:rsid w:val="00811B45"/>
    <w:rsid w:val="00817E72"/>
    <w:rsid w:val="0082211C"/>
    <w:rsid w:val="008341C2"/>
    <w:rsid w:val="00841924"/>
    <w:rsid w:val="00843265"/>
    <w:rsid w:val="00844CBD"/>
    <w:rsid w:val="00851480"/>
    <w:rsid w:val="008B6801"/>
    <w:rsid w:val="008C21D3"/>
    <w:rsid w:val="008C3D99"/>
    <w:rsid w:val="008C6C39"/>
    <w:rsid w:val="008D62F7"/>
    <w:rsid w:val="008E5FAC"/>
    <w:rsid w:val="008E7892"/>
    <w:rsid w:val="00901AEB"/>
    <w:rsid w:val="00913BA9"/>
    <w:rsid w:val="00913C81"/>
    <w:rsid w:val="00967680"/>
    <w:rsid w:val="00972E6E"/>
    <w:rsid w:val="0098041D"/>
    <w:rsid w:val="00995E66"/>
    <w:rsid w:val="009C5C05"/>
    <w:rsid w:val="00A0075F"/>
    <w:rsid w:val="00A15E9C"/>
    <w:rsid w:val="00A27C10"/>
    <w:rsid w:val="00A36296"/>
    <w:rsid w:val="00A64B20"/>
    <w:rsid w:val="00AC6EC7"/>
    <w:rsid w:val="00AD51AB"/>
    <w:rsid w:val="00AE41F0"/>
    <w:rsid w:val="00AE6315"/>
    <w:rsid w:val="00AF1474"/>
    <w:rsid w:val="00AF65E3"/>
    <w:rsid w:val="00B04838"/>
    <w:rsid w:val="00B0771B"/>
    <w:rsid w:val="00B1315C"/>
    <w:rsid w:val="00B25D69"/>
    <w:rsid w:val="00B67435"/>
    <w:rsid w:val="00B808F1"/>
    <w:rsid w:val="00B8192F"/>
    <w:rsid w:val="00B849CC"/>
    <w:rsid w:val="00B90896"/>
    <w:rsid w:val="00BA1DD6"/>
    <w:rsid w:val="00BD0E2F"/>
    <w:rsid w:val="00BE2613"/>
    <w:rsid w:val="00C221E1"/>
    <w:rsid w:val="00C30E04"/>
    <w:rsid w:val="00C324EF"/>
    <w:rsid w:val="00C66A56"/>
    <w:rsid w:val="00C7069C"/>
    <w:rsid w:val="00CD04F5"/>
    <w:rsid w:val="00CD7BAF"/>
    <w:rsid w:val="00D1773F"/>
    <w:rsid w:val="00D33DCA"/>
    <w:rsid w:val="00D37828"/>
    <w:rsid w:val="00D61C5E"/>
    <w:rsid w:val="00D6308D"/>
    <w:rsid w:val="00D7317C"/>
    <w:rsid w:val="00D73201"/>
    <w:rsid w:val="00D75D22"/>
    <w:rsid w:val="00D7624F"/>
    <w:rsid w:val="00DA0D2D"/>
    <w:rsid w:val="00DE0B7D"/>
    <w:rsid w:val="00DE2822"/>
    <w:rsid w:val="00E11924"/>
    <w:rsid w:val="00E31E9A"/>
    <w:rsid w:val="00E32F94"/>
    <w:rsid w:val="00E52C4C"/>
    <w:rsid w:val="00E56201"/>
    <w:rsid w:val="00E655D3"/>
    <w:rsid w:val="00E81F9F"/>
    <w:rsid w:val="00EA1331"/>
    <w:rsid w:val="00EB2213"/>
    <w:rsid w:val="00EE6190"/>
    <w:rsid w:val="00F0031C"/>
    <w:rsid w:val="00F03BD1"/>
    <w:rsid w:val="00F05418"/>
    <w:rsid w:val="00F13843"/>
    <w:rsid w:val="00F321CA"/>
    <w:rsid w:val="00F556FB"/>
    <w:rsid w:val="00F8195C"/>
    <w:rsid w:val="00FA423D"/>
    <w:rsid w:val="00FB2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72201528"/>
  <w15:docId w15:val="{AD915060-2998-4AE2-ADD0-4DF207C0C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E9A"/>
    <w:pPr>
      <w:spacing w:after="0" w:line="240" w:lineRule="auto"/>
    </w:pPr>
    <w:rPr>
      <w:rFonts w:ascii="Times New Roman" w:eastAsia="Times New Roman" w:hAnsi="Times New Roman" w:cs="Times New Roman"/>
      <w:sz w:val="24"/>
      <w:szCs w:val="24"/>
      <w:lang w:eastAsia="en-US"/>
    </w:rPr>
  </w:style>
  <w:style w:type="paragraph" w:styleId="Heading3">
    <w:name w:val="heading 3"/>
    <w:basedOn w:val="Normal"/>
    <w:link w:val="Heading3Char"/>
    <w:uiPriority w:val="9"/>
    <w:qFormat/>
    <w:rsid w:val="00E31E9A"/>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E31E9A"/>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0435"/>
    <w:rPr>
      <w:rFonts w:ascii="Tahoma" w:hAnsi="Tahoma" w:cs="Tahoma"/>
      <w:sz w:val="16"/>
      <w:szCs w:val="16"/>
    </w:rPr>
  </w:style>
  <w:style w:type="character" w:customStyle="1" w:styleId="BalloonTextChar">
    <w:name w:val="Balloon Text Char"/>
    <w:basedOn w:val="DefaultParagraphFont"/>
    <w:link w:val="BalloonText"/>
    <w:uiPriority w:val="99"/>
    <w:semiHidden/>
    <w:rsid w:val="00700435"/>
    <w:rPr>
      <w:rFonts w:ascii="Tahoma" w:hAnsi="Tahoma" w:cs="Tahoma"/>
      <w:sz w:val="16"/>
      <w:szCs w:val="16"/>
    </w:rPr>
  </w:style>
  <w:style w:type="table" w:styleId="TableGrid">
    <w:name w:val="Table Grid"/>
    <w:basedOn w:val="TableNormal"/>
    <w:uiPriority w:val="59"/>
    <w:rsid w:val="008E7892"/>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rsid w:val="008E7892"/>
    <w:rPr>
      <w:rFonts w:cs="Times New Roman"/>
      <w:color w:val="0000FF" w:themeColor="hyperlink"/>
      <w:u w:val="single"/>
    </w:rPr>
  </w:style>
  <w:style w:type="paragraph" w:styleId="Header">
    <w:name w:val="header"/>
    <w:basedOn w:val="Normal"/>
    <w:link w:val="HeaderChar"/>
    <w:semiHidden/>
    <w:rsid w:val="00901AEB"/>
    <w:pPr>
      <w:tabs>
        <w:tab w:val="center" w:pos="4153"/>
        <w:tab w:val="right" w:pos="8306"/>
      </w:tabs>
    </w:pPr>
  </w:style>
  <w:style w:type="character" w:customStyle="1" w:styleId="HeaderChar">
    <w:name w:val="Header Char"/>
    <w:basedOn w:val="DefaultParagraphFont"/>
    <w:link w:val="Header"/>
    <w:semiHidden/>
    <w:rsid w:val="00901AEB"/>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451A81"/>
    <w:pPr>
      <w:tabs>
        <w:tab w:val="center" w:pos="4513"/>
        <w:tab w:val="right" w:pos="9026"/>
      </w:tabs>
    </w:pPr>
  </w:style>
  <w:style w:type="character" w:customStyle="1" w:styleId="FooterChar">
    <w:name w:val="Footer Char"/>
    <w:basedOn w:val="DefaultParagraphFont"/>
    <w:link w:val="Footer"/>
    <w:uiPriority w:val="99"/>
    <w:rsid w:val="00451A81"/>
  </w:style>
  <w:style w:type="paragraph" w:styleId="ListParagraph">
    <w:name w:val="List Paragraph"/>
    <w:basedOn w:val="Normal"/>
    <w:uiPriority w:val="34"/>
    <w:qFormat/>
    <w:rsid w:val="004F0BA2"/>
    <w:pPr>
      <w:ind w:left="720"/>
      <w:contextualSpacing/>
    </w:pPr>
  </w:style>
  <w:style w:type="paragraph" w:styleId="NoSpacing">
    <w:name w:val="No Spacing"/>
    <w:uiPriority w:val="1"/>
    <w:qFormat/>
    <w:rsid w:val="0082211C"/>
    <w:pPr>
      <w:spacing w:after="0" w:line="240" w:lineRule="auto"/>
    </w:pPr>
  </w:style>
  <w:style w:type="character" w:customStyle="1" w:styleId="Heading3Char">
    <w:name w:val="Heading 3 Char"/>
    <w:basedOn w:val="DefaultParagraphFont"/>
    <w:link w:val="Heading3"/>
    <w:uiPriority w:val="9"/>
    <w:rsid w:val="00E31E9A"/>
    <w:rPr>
      <w:rFonts w:ascii="Times New Roman" w:eastAsia="Times New Roman" w:hAnsi="Times New Roman" w:cs="Times New Roman"/>
      <w:b/>
      <w:bCs/>
      <w:sz w:val="27"/>
      <w:szCs w:val="27"/>
      <w:lang w:eastAsia="en-US"/>
    </w:rPr>
  </w:style>
  <w:style w:type="character" w:customStyle="1" w:styleId="Heading4Char">
    <w:name w:val="Heading 4 Char"/>
    <w:basedOn w:val="DefaultParagraphFont"/>
    <w:link w:val="Heading4"/>
    <w:uiPriority w:val="9"/>
    <w:rsid w:val="00E31E9A"/>
    <w:rPr>
      <w:rFonts w:ascii="Times New Roman" w:eastAsia="Times New Roman" w:hAnsi="Times New Roman" w:cs="Times New Roman"/>
      <w:b/>
      <w:bCs/>
      <w:sz w:val="24"/>
      <w:szCs w:val="24"/>
      <w:lang w:eastAsia="en-US"/>
    </w:rPr>
  </w:style>
  <w:style w:type="paragraph" w:styleId="NormalWeb">
    <w:name w:val="Normal (Web)"/>
    <w:basedOn w:val="Normal"/>
    <w:uiPriority w:val="99"/>
    <w:semiHidden/>
    <w:unhideWhenUsed/>
    <w:rsid w:val="00E31E9A"/>
    <w:pPr>
      <w:spacing w:before="100" w:beforeAutospacing="1" w:after="100" w:afterAutospacing="1"/>
    </w:pPr>
  </w:style>
  <w:style w:type="character" w:styleId="Strong">
    <w:name w:val="Strong"/>
    <w:basedOn w:val="DefaultParagraphFont"/>
    <w:uiPriority w:val="22"/>
    <w:qFormat/>
    <w:rsid w:val="00E31E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34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685931C1DFDD4A92D82622AB130D7B" ma:contentTypeVersion="18" ma:contentTypeDescription="Create a new document." ma:contentTypeScope="" ma:versionID="37724a6f876150278dda1f98da51aa78">
  <xsd:schema xmlns:xsd="http://www.w3.org/2001/XMLSchema" xmlns:xs="http://www.w3.org/2001/XMLSchema" xmlns:p="http://schemas.microsoft.com/office/2006/metadata/properties" xmlns:ns2="79b3a28c-f2da-4008-a246-832343557215" xmlns:ns3="ab7a1d8b-8718-4774-8129-2827e906c848" targetNamespace="http://schemas.microsoft.com/office/2006/metadata/properties" ma:root="true" ma:fieldsID="4b4123be7338a4c7da1fc507e62c38e6" ns2:_="" ns3:_="">
    <xsd:import namespace="79b3a28c-f2da-4008-a246-832343557215"/>
    <xsd:import namespace="ab7a1d8b-8718-4774-8129-2827e906c8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3a28c-f2da-4008-a246-832343557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06eab2-3aca-4dc9-b75a-0f23ec21c4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7a1d8b-8718-4774-8129-2827e906c8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1200a4-a015-4201-a527-ae7d0ff0503a}" ma:internalName="TaxCatchAll" ma:showField="CatchAllData" ma:web="ab7a1d8b-8718-4774-8129-2827e906c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b3a28c-f2da-4008-a246-832343557215">
      <Terms xmlns="http://schemas.microsoft.com/office/infopath/2007/PartnerControls"/>
    </lcf76f155ced4ddcb4097134ff3c332f>
    <TaxCatchAll xmlns="ab7a1d8b-8718-4774-8129-2827e906c848" xsi:nil="true"/>
  </documentManagement>
</p:properties>
</file>

<file path=customXml/itemProps1.xml><?xml version="1.0" encoding="utf-8"?>
<ds:datastoreItem xmlns:ds="http://schemas.openxmlformats.org/officeDocument/2006/customXml" ds:itemID="{0280B2F0-1263-471B-8803-712D67281CD6}">
  <ds:schemaRefs>
    <ds:schemaRef ds:uri="http://schemas.microsoft.com/sharepoint/v3/contenttype/forms"/>
  </ds:schemaRefs>
</ds:datastoreItem>
</file>

<file path=customXml/itemProps2.xml><?xml version="1.0" encoding="utf-8"?>
<ds:datastoreItem xmlns:ds="http://schemas.openxmlformats.org/officeDocument/2006/customXml" ds:itemID="{F05BCC29-8CEB-474B-A880-4B77DD3B4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3a28c-f2da-4008-a246-832343557215"/>
    <ds:schemaRef ds:uri="ab7a1d8b-8718-4774-8129-2827e906c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E4FD0E-DD47-5743-B8C8-03DA5EB12F86}">
  <ds:schemaRefs>
    <ds:schemaRef ds:uri="http://schemas.openxmlformats.org/officeDocument/2006/bibliography"/>
  </ds:schemaRefs>
</ds:datastoreItem>
</file>

<file path=customXml/itemProps4.xml><?xml version="1.0" encoding="utf-8"?>
<ds:datastoreItem xmlns:ds="http://schemas.openxmlformats.org/officeDocument/2006/customXml" ds:itemID="{A83A72E4-4D34-4510-A9EE-C6AC253B9F08}">
  <ds:schemaRefs>
    <ds:schemaRef ds:uri="http://schemas.microsoft.com/office/2006/metadata/properties"/>
    <ds:schemaRef ds:uri="http://schemas.microsoft.com/office/infopath/2007/PartnerControls"/>
    <ds:schemaRef ds:uri="79b3a28c-f2da-4008-a246-832343557215"/>
    <ds:schemaRef ds:uri="ab7a1d8b-8718-4774-8129-2827e906c8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Fujitsu</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Rhona Macdonald</cp:lastModifiedBy>
  <cp:revision>2</cp:revision>
  <cp:lastPrinted>2013-01-09T16:19:00Z</cp:lastPrinted>
  <dcterms:created xsi:type="dcterms:W3CDTF">2025-02-14T11:31:00Z</dcterms:created>
  <dcterms:modified xsi:type="dcterms:W3CDTF">2025-02-14T11:31:00Z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0x0101006C685931C1DFDD4A92D82622AB130D7B</vt:lpwstr>
  </property>
</Properties>
</file>